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. SINIFLAR II. DÖNEM BAŞI ZÜMRE ÖĞRETMENLERİ TOPLANTI TUTANAĞI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Toplantı No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2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Tarihi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Yeri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Katılanlar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. sınıf öğretmenleri</w:t>
            </w:r>
          </w:p>
        </w:tc>
      </w:tr>
    </w:tbl>
    <w:p/>
    <w:p>
      <w:pPr>
        <w:spacing w:before="200"/>
      </w:pPr>
      <w:r>
        <w:rPr>
          <w:b/>
        </w:rPr>
        <w:t>GÜNDEM MADDELERİ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Açılış ve yoklama.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Sene başı zümre kararlarının uygulanma durumunun değerlendirilmesi.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Birinci dönemde öğrencilerin gelişiminin ve öğrenme çıktılarına ulaşma düzeylerinin değerlendirilmesi.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Ölçme ve değerlendirme sonuçlarına göre ikinci dönem için önlemlerin belirlenmesi.</w:t>
      </w:r>
    </w:p>
    <w:p>
      <w:pPr>
        <w:ind w:left="340" w:hanging="340"/>
        <w:jc w:val="both"/>
      </w:pPr>
      <w:r>
        <w:rPr>
          <w:b/>
        </w:rPr>
        <w:t xml:space="preserve">5. </w:t>
      </w:r>
      <w:r>
        <w:rPr>
          <w:b w:val="0"/>
        </w:rPr>
        <w:t>İkinci dönem yıllık plan uygulamaları, belirli gün ve haftalar, okul dışı öğrenme etkinlikleri.</w:t>
      </w:r>
    </w:p>
    <w:p>
      <w:pPr>
        <w:ind w:left="340" w:hanging="340"/>
        <w:jc w:val="both"/>
      </w:pPr>
      <w:r>
        <w:rPr>
          <w:b/>
        </w:rPr>
        <w:t xml:space="preserve">6. </w:t>
      </w:r>
      <w:r>
        <w:rPr>
          <w:b w:val="0"/>
        </w:rPr>
        <w:t>BEP uygulamalarının değerlendirilmesi.</w:t>
      </w:r>
    </w:p>
    <w:p>
      <w:pPr>
        <w:ind w:left="340" w:hanging="340"/>
        <w:jc w:val="both"/>
      </w:pPr>
      <w:r>
        <w:rPr>
          <w:b/>
        </w:rPr>
        <w:t xml:space="preserve">7. </w:t>
      </w:r>
      <w:r>
        <w:rPr>
          <w:b w:val="0"/>
        </w:rPr>
        <w:t>Okuma alışkanlığı ve değerler eğitimi çalışmaları.</w:t>
      </w:r>
    </w:p>
    <w:p>
      <w:pPr>
        <w:ind w:left="340" w:hanging="340"/>
        <w:jc w:val="both"/>
      </w:pPr>
      <w:r>
        <w:rPr>
          <w:b/>
        </w:rPr>
        <w:t xml:space="preserve">8. </w:t>
      </w:r>
      <w:r>
        <w:rPr>
          <w:b w:val="0"/>
        </w:rPr>
        <w:t>Dilek ve temenniler, kapanış.</w:t>
      </w:r>
    </w:p>
    <w:p>
      <w:pPr>
        <w:spacing w:before="200"/>
      </w:pPr>
      <w:r>
        <w:rPr>
          <w:b/>
        </w:rPr>
        <w:t>GÜNDEM MADDELERİNİN GÖRÜŞÜLMESİ</w:t>
      </w:r>
    </w:p>
    <w:p>
      <w:pPr>
        <w:ind w:left="340" w:hanging="340"/>
        <w:jc w:val="both"/>
      </w:pPr>
      <w:r>
        <w:rPr>
          <w:b w:val="0"/>
        </w:rPr>
        <w:t xml:space="preserve">1. </w:t>
      </w:r>
      <w:r>
        <w:rPr>
          <w:b w:val="0"/>
        </w:rPr>
        <w:t>Toplantı zümre başkanı tarafından açıldı, yoklama yapıldı.</w:t>
      </w:r>
    </w:p>
    <w:p>
      <w:pPr>
        <w:ind w:left="340" w:hanging="340"/>
        <w:jc w:val="both"/>
      </w:pPr>
      <w:r>
        <w:rPr>
          <w:b w:val="0"/>
        </w:rPr>
        <w:t xml:space="preserve">2. </w:t>
      </w:r>
      <w:r>
        <w:rPr>
          <w:b w:val="0"/>
        </w:rPr>
        <w:t>Sene başında alınan kararların büyük ölçüde uygulandığı görüldü; aksayan konuların ikinci dönemde tamamlanmasına karar verildi.</w:t>
      </w:r>
    </w:p>
    <w:p>
      <w:pPr>
        <w:ind w:left="340" w:hanging="340"/>
        <w:jc w:val="both"/>
      </w:pPr>
      <w:r>
        <w:rPr>
          <w:b w:val="0"/>
        </w:rPr>
        <w:t xml:space="preserve">3. </w:t>
      </w:r>
      <w:r>
        <w:rPr>
          <w:b w:val="0"/>
        </w:rPr>
        <w:t>Birinci dönemde öğrencilerin genel olarak öğrenme çıktılarına ulaştığı; okuma, yazma ve temel matematik becerilerinde desteğe ihtiyaç duyan öğrencilerin belirlendiği ifade edildi.</w:t>
      </w:r>
    </w:p>
    <w:p>
      <w:pPr>
        <w:ind w:left="340" w:hanging="340"/>
        <w:jc w:val="both"/>
      </w:pPr>
      <w:r>
        <w:rPr>
          <w:b w:val="0"/>
        </w:rPr>
        <w:t xml:space="preserve">4. </w:t>
      </w:r>
      <w:r>
        <w:rPr>
          <w:b w:val="0"/>
        </w:rPr>
        <w:t>Desteğe ihtiyaç duyan öğrencilere ders içinde bireysel destek verilmesi, velilerle iş birliği yapılması ve gelişimlerinin gözlem formlarıyla izlenmesi kararlaştırıldı.</w:t>
      </w:r>
    </w:p>
    <w:p>
      <w:pPr>
        <w:ind w:left="340" w:hanging="340"/>
        <w:jc w:val="both"/>
      </w:pPr>
      <w:r>
        <w:rPr>
          <w:b w:val="0"/>
        </w:rPr>
        <w:t xml:space="preserve">5. </w:t>
      </w:r>
      <w:r>
        <w:rPr>
          <w:b w:val="0"/>
        </w:rPr>
        <w:t>İkinci dönem planlarının çerçeve plana göre uygulanmasına; belirli gün ve haftaların ve okul dışı öğrenme etkinliklerinin zamanında planlanmasına karar verildi.</w:t>
      </w:r>
    </w:p>
    <w:p>
      <w:pPr>
        <w:ind w:left="340" w:hanging="340"/>
        <w:jc w:val="both"/>
      </w:pPr>
      <w:r>
        <w:rPr>
          <w:b w:val="0"/>
        </w:rPr>
        <w:t xml:space="preserve">6. </w:t>
      </w:r>
      <w:r>
        <w:rPr>
          <w:b w:val="0"/>
        </w:rPr>
        <w:t>BEP'i bulunan öğrencilerin ilerlemeleri görüşüldü; kısa dönemli amaçların güncellenmesi için BEP geliştirme birimiyle görüşülmesine karar verildi.</w:t>
      </w:r>
    </w:p>
    <w:p>
      <w:pPr>
        <w:ind w:left="340" w:hanging="340"/>
        <w:jc w:val="both"/>
      </w:pPr>
      <w:r>
        <w:rPr>
          <w:b w:val="0"/>
        </w:rPr>
        <w:t xml:space="preserve">7. </w:t>
      </w:r>
      <w:r>
        <w:rPr>
          <w:b w:val="0"/>
        </w:rPr>
        <w:t>Okuma saatlerine devam edilmesine, okunan kitapların sınıf okuma çizelgesiyle izlenmesine karar verildi.</w:t>
      </w:r>
    </w:p>
    <w:p>
      <w:pPr>
        <w:ind w:left="340" w:hanging="340"/>
        <w:jc w:val="both"/>
      </w:pPr>
      <w:r>
        <w:rPr>
          <w:b w:val="0"/>
        </w:rPr>
        <w:t xml:space="preserve">8. </w:t>
      </w:r>
      <w:r>
        <w:rPr>
          <w:b w:val="0"/>
        </w:rPr>
        <w:t>İkinci dönemin başarılı geçmesi dilekleriyle toplantıya son verildi.</w:t>
      </w:r>
    </w:p>
    <w:p>
      <w:pPr>
        <w:spacing w:before="200"/>
      </w:pPr>
      <w:r>
        <w:rPr>
          <w:b/>
        </w:rPr>
        <w:t>ALINAN KARARLAR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Desteğe ihtiyaç duyan öğrencilere bireysel destek verilecek ve gelişimleri izlenecektir.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İkinci dönem planları çerçeve plana göre uygulanacaktır.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BEP'ler gözden geçirilip güncellenecektir.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Okuma saatleri ve okuma çizelgeleri sürdürülecektir.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  <w:r>
              <w:rPr>
                <w:b w:val="0"/>
              </w:rPr>
              <w:t xml:space="preserve"> Sınıf Öğretmeni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{{OGRETMEN}}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spacing w:after="0"/>
        <w:jc w:val="center"/>
      </w:pPr>
      <w:r>
        <w:rPr>
          <w:b/>
        </w:rPr>
        <w:t>UYGUNDUR</w:t>
      </w:r>
    </w:p>
    <w:p>
      <w:pPr>
        <w:spacing w:after="0"/>
        <w:jc w:val="center"/>
      </w:pPr>
      <w:r>
        <w:rPr>
          <w:b w:val="0"/>
        </w:rPr>
        <w:t>{{TARIH}}</w:t>
      </w:r>
    </w:p>
    <w:p>
      <w:pPr>
        <w:spacing w:after="0"/>
        <w:jc w:val="center"/>
      </w:pPr>
      <w:r>
        <w:rPr>
          <w:b w:val="0"/>
        </w:rPr>
        <w:t>{{MUDUR}}</w:t>
      </w:r>
    </w:p>
    <w:p>
      <w:pPr>
        <w:spacing w:after="0"/>
        <w:jc w:val="center"/>
      </w:pPr>
      <w:r>
        <w:rPr>
          <w:b/>
        </w:rPr>
        <w:t>Okul Müdürü</w:t>
      </w:r>
    </w:p>
    <w:p>
      <w:pPr>
        <w:spacing w:before="240"/>
      </w:pPr>
      <w:r>
        <w:rPr>
          <w:b w:val="0"/>
          <w:sz w:val="18"/>
        </w:rPr>
        <w:t>Not: Bu tutanak örnektir. Gündem maddelerini okulunuzun ve ilçenizin yazısına, ilgili yılın MEB genelgesine göre güncelleyiniz.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