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</w:rPr>
        <w:t>{{YIL}}</w:t>
      </w:r>
      <w:r>
        <w:rPr>
          <w:b/>
        </w:rPr>
        <w:t xml:space="preserve"> EĞİTİM-ÖĞRETİM YILI</w:t>
      </w:r>
    </w:p>
    <w:p>
      <w:pPr>
        <w:spacing w:after="0"/>
        <w:jc w:val="center"/>
      </w:pPr>
      <w:r>
        <w:rPr>
          <w:b/>
        </w:rPr>
        <w:t>{{OKUL}}</w:t>
      </w:r>
    </w:p>
    <w:p>
      <w:pPr>
        <w:spacing w:after="0"/>
        <w:jc w:val="center"/>
      </w:pPr>
      <w:r>
        <w:rPr>
          <w:b/>
        </w:rPr>
        <w:t>{{SINIF}}</w:t>
      </w:r>
      <w:r>
        <w:rPr>
          <w:b/>
        </w:rPr>
        <w:t>-</w:t>
      </w:r>
      <w:r>
        <w:rPr>
          <w:b/>
        </w:rPr>
        <w:t>{{SUBE}}</w:t>
      </w:r>
      <w:r>
        <w:rPr>
          <w:b/>
        </w:rPr>
        <w:t xml:space="preserve"> ŞUBESİ ŞUBE ÖĞRETMENLER KURULU TOPLANTI TUTANAĞI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</w:rPr>
              <w:t>Toplantı No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1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Toplantı Tarihi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{{TARIH}}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Toplantı Saati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{{SAAT}}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Toplantı Yeri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{{YER}}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Katılanlar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{{SINIF}}</w:t>
            </w:r>
            <w:r>
              <w:rPr>
                <w:b w:val="0"/>
              </w:rPr>
              <w:t>-</w:t>
            </w:r>
            <w:r>
              <w:rPr>
                <w:b w:val="0"/>
              </w:rPr>
              <w:t>{{SUBE}}</w:t>
            </w:r>
            <w:r>
              <w:rPr>
                <w:b w:val="0"/>
              </w:rPr>
              <w:t xml:space="preserve"> şubesinde ders okutan öğretmenler</w:t>
            </w:r>
          </w:p>
        </w:tc>
      </w:tr>
    </w:tbl>
    <w:p/>
    <w:p>
      <w:pPr>
        <w:spacing w:before="200"/>
      </w:pPr>
      <w:r>
        <w:rPr>
          <w:b/>
        </w:rPr>
        <w:t>GÜNDEM MADDELERİ</w:t>
      </w:r>
    </w:p>
    <w:p>
      <w:pPr>
        <w:ind w:left="340" w:hanging="340"/>
        <w:jc w:val="both"/>
      </w:pPr>
      <w:r>
        <w:rPr>
          <w:b/>
        </w:rPr>
        <w:t xml:space="preserve">1. </w:t>
      </w:r>
      <w:r>
        <w:rPr>
          <w:b w:val="0"/>
        </w:rPr>
        <w:t>Açılış ve yoklama.</w:t>
      </w:r>
    </w:p>
    <w:p>
      <w:pPr>
        <w:ind w:left="340" w:hanging="340"/>
        <w:jc w:val="both"/>
      </w:pPr>
      <w:r>
        <w:rPr>
          <w:b/>
        </w:rPr>
        <w:t xml:space="preserve">2. </w:t>
      </w:r>
      <w:r>
        <w:rPr>
          <w:b w:val="0"/>
        </w:rPr>
        <w:t>Şubenin genel durumunun değerlendirilmesi.</w:t>
      </w:r>
    </w:p>
    <w:p>
      <w:pPr>
        <w:ind w:left="340" w:hanging="340"/>
        <w:jc w:val="both"/>
      </w:pPr>
      <w:r>
        <w:rPr>
          <w:b/>
        </w:rPr>
        <w:t xml:space="preserve">3. </w:t>
      </w:r>
      <w:r>
        <w:rPr>
          <w:b w:val="0"/>
        </w:rPr>
        <w:t>Öğrencilerin derslere hazırlık ve gelişim durumlarının görüşülmesi.</w:t>
      </w:r>
    </w:p>
    <w:p>
      <w:pPr>
        <w:ind w:left="340" w:hanging="340"/>
        <w:jc w:val="both"/>
      </w:pPr>
      <w:r>
        <w:rPr>
          <w:b/>
        </w:rPr>
        <w:t xml:space="preserve">4. </w:t>
      </w:r>
      <w:r>
        <w:rPr>
          <w:b w:val="0"/>
        </w:rPr>
        <w:t>Devam-devamsızlık durumu.</w:t>
      </w:r>
    </w:p>
    <w:p>
      <w:pPr>
        <w:ind w:left="340" w:hanging="340"/>
        <w:jc w:val="both"/>
      </w:pPr>
      <w:r>
        <w:rPr>
          <w:b/>
        </w:rPr>
        <w:t xml:space="preserve">5. </w:t>
      </w:r>
      <w:r>
        <w:rPr>
          <w:b w:val="0"/>
        </w:rPr>
        <w:t>Özel eğitim ihtiyacı olan ve desteğe ihtiyaç duyan öğrenciler.</w:t>
      </w:r>
    </w:p>
    <w:p>
      <w:pPr>
        <w:ind w:left="340" w:hanging="340"/>
        <w:jc w:val="both"/>
      </w:pPr>
      <w:r>
        <w:rPr>
          <w:b/>
        </w:rPr>
        <w:t xml:space="preserve">6. </w:t>
      </w:r>
      <w:r>
        <w:rPr>
          <w:b w:val="0"/>
        </w:rPr>
        <w:t>Öğrenci davranışları ve sınıf kuralları.</w:t>
      </w:r>
    </w:p>
    <w:p>
      <w:pPr>
        <w:ind w:left="340" w:hanging="340"/>
        <w:jc w:val="both"/>
      </w:pPr>
      <w:r>
        <w:rPr>
          <w:b/>
        </w:rPr>
        <w:t xml:space="preserve">7. </w:t>
      </w:r>
      <w:r>
        <w:rPr>
          <w:b w:val="0"/>
        </w:rPr>
        <w:t>Veli iş birliği.</w:t>
      </w:r>
    </w:p>
    <w:p>
      <w:pPr>
        <w:ind w:left="340" w:hanging="340"/>
        <w:jc w:val="both"/>
      </w:pPr>
      <w:r>
        <w:rPr>
          <w:b/>
        </w:rPr>
        <w:t xml:space="preserve">8. </w:t>
      </w:r>
      <w:r>
        <w:rPr>
          <w:b w:val="0"/>
        </w:rPr>
        <w:t>Dilek ve temenniler, kapanış.</w:t>
      </w:r>
    </w:p>
    <w:p>
      <w:pPr>
        <w:spacing w:before="200"/>
      </w:pPr>
      <w:r>
        <w:rPr>
          <w:b/>
        </w:rPr>
        <w:t>GÜNDEM MADDELERİNİN GÖRÜŞÜLMESİ</w:t>
      </w:r>
    </w:p>
    <w:p>
      <w:pPr>
        <w:ind w:left="340" w:hanging="340"/>
        <w:jc w:val="both"/>
      </w:pPr>
      <w:r>
        <w:rPr>
          <w:b w:val="0"/>
        </w:rPr>
        <w:t xml:space="preserve">1. </w:t>
      </w:r>
      <w:r>
        <w:rPr>
          <w:b w:val="0"/>
        </w:rPr>
        <w:t xml:space="preserve">Toplantı, sınıf öğretmeni </w:t>
      </w:r>
      <w:r>
        <w:rPr>
          <w:b w:val="0"/>
        </w:rPr>
        <w:t>{{OGRETMEN}}</w:t>
      </w:r>
      <w:r>
        <w:rPr>
          <w:b w:val="0"/>
        </w:rPr>
        <w:t xml:space="preserve"> başkanlığında açıldı; yoklama yapıldı.</w:t>
      </w:r>
    </w:p>
    <w:p>
      <w:pPr>
        <w:ind w:left="340" w:hanging="340"/>
        <w:jc w:val="both"/>
      </w:pPr>
      <w:r>
        <w:rPr>
          <w:b w:val="0"/>
        </w:rPr>
        <w:t xml:space="preserve">2. </w:t>
      </w:r>
      <w:r>
        <w:rPr>
          <w:b w:val="0"/>
        </w:rPr>
        <w:t>Şubede ……… öğrenci bulunduğu, sınıfın genel olarak uyumlu ve öğrenmeye istekli olduğu belirtildi.</w:t>
      </w:r>
    </w:p>
    <w:p>
      <w:pPr>
        <w:ind w:left="340" w:hanging="340"/>
        <w:jc w:val="both"/>
      </w:pPr>
      <w:r>
        <w:rPr>
          <w:b w:val="0"/>
        </w:rPr>
        <w:t xml:space="preserve">3. </w:t>
      </w:r>
      <w:r>
        <w:rPr>
          <w:b w:val="0"/>
        </w:rPr>
        <w:t>Öğrencilerin derslere katılımı görüşüldü; okuma ve yazma çalışmalarında ek desteğe ihtiyaç duyan öğrenciler belirlendi.</w:t>
      </w:r>
    </w:p>
    <w:p>
      <w:pPr>
        <w:ind w:left="340" w:hanging="340"/>
        <w:jc w:val="both"/>
      </w:pPr>
      <w:r>
        <w:rPr>
          <w:b w:val="0"/>
        </w:rPr>
        <w:t xml:space="preserve">4. </w:t>
      </w:r>
      <w:r>
        <w:rPr>
          <w:b w:val="0"/>
        </w:rPr>
        <w:t>Devamsızlığı olan öğrencilerin velileriyle görüşülmesine karar verildi.</w:t>
      </w:r>
    </w:p>
    <w:p>
      <w:pPr>
        <w:ind w:left="340" w:hanging="340"/>
        <w:jc w:val="both"/>
      </w:pPr>
      <w:r>
        <w:rPr>
          <w:b w:val="0"/>
        </w:rPr>
        <w:t xml:space="preserve">5. </w:t>
      </w:r>
      <w:r>
        <w:rPr>
          <w:b w:val="0"/>
        </w:rPr>
        <w:t>Desteğe ihtiyaç duyan öğrenciler için rehberlik servisiyle iş birliği yapılmasına; BEP'i olan öğrencilerin planlarının bütün öğretmenlerce uygulanmasına karar verildi.</w:t>
      </w:r>
    </w:p>
    <w:p>
      <w:pPr>
        <w:ind w:left="340" w:hanging="340"/>
        <w:jc w:val="both"/>
      </w:pPr>
      <w:r>
        <w:rPr>
          <w:b w:val="0"/>
        </w:rPr>
        <w:t xml:space="preserve">6. </w:t>
      </w:r>
      <w:r>
        <w:rPr>
          <w:b w:val="0"/>
        </w:rPr>
        <w:t>Sınıf kurallarının öğrencilerle birlikte belirlendiği, kurallara uyumun olumlu pekiştirmeyle desteklenmesi kararlaştırıldı.</w:t>
      </w:r>
    </w:p>
    <w:p>
      <w:pPr>
        <w:ind w:left="340" w:hanging="340"/>
        <w:jc w:val="both"/>
      </w:pPr>
      <w:r>
        <w:rPr>
          <w:b w:val="0"/>
        </w:rPr>
        <w:t xml:space="preserve">7. </w:t>
      </w:r>
      <w:r>
        <w:rPr>
          <w:b w:val="0"/>
        </w:rPr>
        <w:t>Velilerle düzenli iletişim kurulmasına karar verildi.</w:t>
      </w:r>
    </w:p>
    <w:p>
      <w:pPr>
        <w:ind w:left="340" w:hanging="340"/>
        <w:jc w:val="both"/>
      </w:pPr>
      <w:r>
        <w:rPr>
          <w:b w:val="0"/>
        </w:rPr>
        <w:t xml:space="preserve">8. </w:t>
      </w:r>
      <w:r>
        <w:rPr>
          <w:b w:val="0"/>
        </w:rPr>
        <w:t>İyi dileklerle toplantıya son verildi.</w:t>
      </w:r>
    </w:p>
    <w:p>
      <w:pPr>
        <w:spacing w:before="200"/>
      </w:pPr>
      <w:r>
        <w:rPr>
          <w:b/>
        </w:rPr>
        <w:t>ALINAN KARARLAR</w:t>
      </w:r>
    </w:p>
    <w:p>
      <w:pPr>
        <w:ind w:left="340" w:hanging="340"/>
        <w:jc w:val="both"/>
      </w:pPr>
      <w:r>
        <w:rPr>
          <w:b/>
        </w:rPr>
        <w:t xml:space="preserve">1. </w:t>
      </w:r>
      <w:r>
        <w:rPr>
          <w:b w:val="0"/>
        </w:rPr>
        <w:t>Desteğe ihtiyaç duyan öğrenciler için bireysel destek planlanacaktır.</w:t>
      </w:r>
    </w:p>
    <w:p>
      <w:pPr>
        <w:ind w:left="340" w:hanging="340"/>
        <w:jc w:val="both"/>
      </w:pPr>
      <w:r>
        <w:rPr>
          <w:b/>
        </w:rPr>
        <w:t xml:space="preserve">2. </w:t>
      </w:r>
      <w:r>
        <w:rPr>
          <w:b w:val="0"/>
        </w:rPr>
        <w:t>Devamsızlığı olan öğrencilerin velileriyle görüşülecektir.</w:t>
      </w:r>
    </w:p>
    <w:p>
      <w:pPr>
        <w:ind w:left="340" w:hanging="340"/>
        <w:jc w:val="both"/>
      </w:pPr>
      <w:r>
        <w:rPr>
          <w:b/>
        </w:rPr>
        <w:t xml:space="preserve">3. </w:t>
      </w:r>
      <w:r>
        <w:rPr>
          <w:b w:val="0"/>
        </w:rPr>
        <w:t>BEP'ler bütün öğretmenlerce uygulanacaktır.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  <w:t>Görevi</w:t>
            </w:r>
          </w:p>
        </w:tc>
        <w:tc>
          <w:tcPr>
            <w:tcW w:type="dxa" w:w="3324"/>
          </w:tcPr>
          <w:p>
            <w:r>
              <w:rPr>
                <w:b/>
              </w:rPr>
              <w:t>Adı Soyadı</w:t>
            </w:r>
          </w:p>
        </w:tc>
        <w:tc>
          <w:tcPr>
            <w:tcW w:type="dxa" w:w="3324"/>
          </w:tcPr>
          <w:p>
            <w:r>
              <w:rPr>
                <w:b/>
              </w:rPr>
              <w:t>İmza</w:t>
            </w:r>
          </w:p>
        </w:tc>
      </w:tr>
      <w:tr>
        <w:tc>
          <w:tcPr>
            <w:tcW w:type="dxa" w:w="3324"/>
          </w:tcPr>
          <w:p>
            <w:r>
              <w:rPr>
                <w:b w:val="0"/>
              </w:rPr>
              <w:t>Sınıf Öğretmeni</w:t>
            </w:r>
          </w:p>
        </w:tc>
        <w:tc>
          <w:tcPr>
            <w:tcW w:type="dxa" w:w="3324"/>
          </w:tcPr>
          <w:p>
            <w:r>
              <w:rPr>
                <w:b w:val="0"/>
              </w:rPr>
              <w:t>{{OGRETMEN}}</w:t>
            </w:r>
          </w:p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İngilizce Öğretmeni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Din Kültürü ve Ahlak Bilgisi Öğretmeni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Rehber Öğretmen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pPr>
        <w:spacing w:after="0"/>
        <w:jc w:val="center"/>
      </w:pPr>
      <w:r>
        <w:rPr>
          <w:b/>
        </w:rPr>
        <w:t>UYGUNDUR</w:t>
      </w:r>
    </w:p>
    <w:p>
      <w:pPr>
        <w:spacing w:after="0"/>
        <w:jc w:val="center"/>
      </w:pPr>
      <w:r>
        <w:rPr>
          <w:b w:val="0"/>
        </w:rPr>
        <w:t>{{TARIH}}</w:t>
      </w:r>
    </w:p>
    <w:p>
      <w:pPr>
        <w:spacing w:after="0"/>
        <w:jc w:val="center"/>
      </w:pPr>
      <w:r>
        <w:rPr>
          <w:b w:val="0"/>
        </w:rPr>
        <w:t>{{MUDUR}}</w:t>
      </w:r>
    </w:p>
    <w:p>
      <w:pPr>
        <w:spacing w:after="0"/>
        <w:jc w:val="center"/>
      </w:pPr>
      <w:r>
        <w:rPr>
          <w:b/>
        </w:rPr>
        <w:t>Okul Müdürü</w:t>
      </w:r>
    </w:p>
    <w:p>
      <w:pPr>
        <w:spacing w:before="240"/>
      </w:pPr>
      <w:r>
        <w:rPr>
          <w:b w:val="0"/>
          <w:sz w:val="18"/>
        </w:rPr>
        <w:t>Not: Bu tutanak örnektir. Kurul üyelerini şubenizde ders okutan öğretmenlere göre düzenleyiniz.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