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{{SINIF}}</w:t>
      </w:r>
      <w:r>
        <w:rPr>
          <w:b/>
        </w:rPr>
        <w:t>-</w:t>
      </w:r>
      <w:r>
        <w:rPr>
          <w:b/>
        </w:rPr>
        <w:t>{{SUBE}}</w:t>
      </w:r>
      <w:r>
        <w:rPr>
          <w:b/>
        </w:rPr>
        <w:t xml:space="preserve"> SINIFI SENE BAŞI VELİ TOPLANTISI TUTANAĞI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Toplantı No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1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Tarihi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{{TARIH}}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Saati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{{SAAT}}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Toplantı Yeri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{{YER}}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Katılanlar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</w:t>
            </w:r>
            <w:r>
              <w:rPr>
                <w:b w:val="0"/>
              </w:rPr>
              <w:t>{{SUBE}}</w:t>
            </w:r>
            <w:r>
              <w:rPr>
                <w:b w:val="0"/>
              </w:rPr>
              <w:t xml:space="preserve"> sınıfı öğrenci velileri ve sınıf öğretmeni</w:t>
            </w:r>
          </w:p>
        </w:tc>
      </w:tr>
    </w:tbl>
    <w:p/>
    <w:p>
      <w:pPr>
        <w:spacing w:before="200"/>
      </w:pPr>
      <w:r>
        <w:rPr>
          <w:b/>
        </w:rPr>
        <w:t>GÜNDEM MADDELERİ</w:t>
      </w:r>
    </w:p>
    <w:p>
      <w:pPr>
        <w:ind w:left="340" w:hanging="340"/>
        <w:jc w:val="both"/>
      </w:pPr>
      <w:r>
        <w:rPr>
          <w:b/>
        </w:rPr>
        <w:t xml:space="preserve">1. </w:t>
      </w:r>
      <w:r>
        <w:rPr>
          <w:b w:val="0"/>
        </w:rPr>
        <w:t>Açılış ve tanışma.</w:t>
      </w:r>
    </w:p>
    <w:p>
      <w:pPr>
        <w:ind w:left="340" w:hanging="340"/>
        <w:jc w:val="both"/>
      </w:pPr>
      <w:r>
        <w:rPr>
          <w:b/>
        </w:rPr>
        <w:t xml:space="preserve">2. </w:t>
      </w:r>
      <w:r>
        <w:rPr>
          <w:b w:val="0"/>
        </w:rPr>
        <w:t>Okulun ve sınıfın işleyişi, okul kuralları.</w:t>
      </w:r>
    </w:p>
    <w:p>
      <w:pPr>
        <w:ind w:left="340" w:hanging="340"/>
        <w:jc w:val="both"/>
      </w:pPr>
      <w:r>
        <w:rPr>
          <w:b/>
        </w:rPr>
        <w:t xml:space="preserve">3. </w:t>
      </w:r>
      <w:r>
        <w:rPr>
          <w:b w:val="0"/>
        </w:rPr>
        <w:t>Türkiye Yüzyılı Maarif Modeli ve ölçme-değerlendirme hakkında bilgilendirme.</w:t>
      </w:r>
    </w:p>
    <w:p>
      <w:pPr>
        <w:ind w:left="340" w:hanging="340"/>
        <w:jc w:val="both"/>
      </w:pPr>
      <w:r>
        <w:rPr>
          <w:b/>
        </w:rPr>
        <w:t xml:space="preserve">4. </w:t>
      </w:r>
      <w:r>
        <w:rPr>
          <w:b w:val="0"/>
        </w:rPr>
        <w:t>Ödevler, okuma alışkanlığı ve evde çalışma düzeni.</w:t>
      </w:r>
    </w:p>
    <w:p>
      <w:pPr>
        <w:ind w:left="340" w:hanging="340"/>
        <w:jc w:val="both"/>
      </w:pPr>
      <w:r>
        <w:rPr>
          <w:b/>
        </w:rPr>
        <w:t xml:space="preserve">5. </w:t>
      </w:r>
      <w:r>
        <w:rPr>
          <w:b w:val="0"/>
        </w:rPr>
        <w:t>Devam-devamsızlık ve e-Okul Veli Bilgilendirme Sistemi.</w:t>
      </w:r>
    </w:p>
    <w:p>
      <w:pPr>
        <w:ind w:left="340" w:hanging="340"/>
        <w:jc w:val="both"/>
      </w:pPr>
      <w:r>
        <w:rPr>
          <w:b/>
        </w:rPr>
        <w:t xml:space="preserve">6. </w:t>
      </w:r>
      <w:r>
        <w:rPr>
          <w:b w:val="0"/>
        </w:rPr>
        <w:t>Sağlık, beslenme, uyku ve ekran süresi.</w:t>
      </w:r>
    </w:p>
    <w:p>
      <w:pPr>
        <w:ind w:left="340" w:hanging="340"/>
        <w:jc w:val="both"/>
      </w:pPr>
      <w:r>
        <w:rPr>
          <w:b/>
        </w:rPr>
        <w:t xml:space="preserve">7. </w:t>
      </w:r>
      <w:r>
        <w:rPr>
          <w:b w:val="0"/>
        </w:rPr>
        <w:t>Sınıf veli temsilcisinin seçilmesi.</w:t>
      </w:r>
    </w:p>
    <w:p>
      <w:pPr>
        <w:ind w:left="340" w:hanging="340"/>
        <w:jc w:val="both"/>
      </w:pPr>
      <w:r>
        <w:rPr>
          <w:b/>
        </w:rPr>
        <w:t xml:space="preserve">8. </w:t>
      </w:r>
      <w:r>
        <w:rPr>
          <w:b w:val="0"/>
        </w:rPr>
        <w:t>Dilek ve temenniler, kapanış.</w:t>
      </w:r>
    </w:p>
    <w:p>
      <w:pPr>
        <w:spacing w:before="200"/>
      </w:pPr>
      <w:r>
        <w:rPr>
          <w:b/>
        </w:rPr>
        <w:t>GÜNDEM MADDELERİNİN GÖRÜŞÜLMESİ</w:t>
      </w:r>
    </w:p>
    <w:p>
      <w:pPr>
        <w:ind w:left="340" w:hanging="340"/>
        <w:jc w:val="both"/>
      </w:pPr>
      <w:r>
        <w:rPr>
          <w:b w:val="0"/>
        </w:rPr>
        <w:t xml:space="preserve">1. </w:t>
      </w:r>
      <w:r>
        <w:rPr>
          <w:b w:val="0"/>
        </w:rPr>
        <w:t xml:space="preserve">Toplantı, sınıf öğretmeni </w:t>
      </w:r>
      <w:r>
        <w:rPr>
          <w:b w:val="0"/>
        </w:rPr>
        <w:t>{{OGRETMEN}}</w:t>
      </w:r>
      <w:r>
        <w:rPr>
          <w:b w:val="0"/>
        </w:rPr>
        <w:t xml:space="preserve"> tarafından açıldı. Veliler ve öğretmen tanıştı.</w:t>
      </w:r>
    </w:p>
    <w:p>
      <w:pPr>
        <w:ind w:left="340" w:hanging="340"/>
        <w:jc w:val="both"/>
      </w:pPr>
      <w:r>
        <w:rPr>
          <w:b w:val="0"/>
        </w:rPr>
        <w:t xml:space="preserve">2. </w:t>
      </w:r>
      <w:r>
        <w:rPr>
          <w:b w:val="0"/>
        </w:rPr>
        <w:t>Okula giriş-çıkış saatleri, okul kuralları, kılık kıyafet ve okul güvenliği hakkında bilgi verildi.</w:t>
      </w:r>
    </w:p>
    <w:p>
      <w:pPr>
        <w:ind w:left="340" w:hanging="340"/>
        <w:jc w:val="both"/>
      </w:pPr>
      <w:r>
        <w:rPr>
          <w:b w:val="0"/>
        </w:rPr>
        <w:t xml:space="preserve">3. </w:t>
      </w:r>
      <w:r>
        <w:rPr>
          <w:b w:val="0"/>
        </w:rPr>
        <w:t>Öğretim programlarının öğrencilerin bilgi, beceri ve değerlerini birlikte geliştirmeyi amaçladığı; öğrenci gelişiminin gözlem ve ürünlerle süreç içinde izleneceği anlatıldı.</w:t>
      </w:r>
    </w:p>
    <w:p>
      <w:pPr>
        <w:ind w:left="340" w:hanging="340"/>
        <w:jc w:val="both"/>
      </w:pPr>
      <w:r>
        <w:rPr>
          <w:b w:val="0"/>
        </w:rPr>
        <w:t xml:space="preserve">4. </w:t>
      </w:r>
      <w:r>
        <w:rPr>
          <w:b w:val="0"/>
        </w:rPr>
        <w:t>Ödevlerin öğrencinin kendi başına yapabileceği düzeyde olacağı; her gün birlikte kitap okunmasının önemi vurgulandı.</w:t>
      </w:r>
    </w:p>
    <w:p>
      <w:pPr>
        <w:ind w:left="340" w:hanging="340"/>
        <w:jc w:val="both"/>
      </w:pPr>
      <w:r>
        <w:rPr>
          <w:b w:val="0"/>
        </w:rPr>
        <w:t xml:space="preserve">5. </w:t>
      </w:r>
      <w:r>
        <w:rPr>
          <w:b w:val="0"/>
        </w:rPr>
        <w:t>Devamın önemi hatırlatıldı; devamsızlık, not ve duyuruların e-Okul Veli Bilgilendirme Sistemi'nden takip edilebileceği belirtildi.</w:t>
      </w:r>
    </w:p>
    <w:p>
      <w:pPr>
        <w:ind w:left="340" w:hanging="340"/>
        <w:jc w:val="both"/>
      </w:pPr>
      <w:r>
        <w:rPr>
          <w:b w:val="0"/>
        </w:rPr>
        <w:t xml:space="preserve">6. </w:t>
      </w:r>
      <w:r>
        <w:rPr>
          <w:b w:val="0"/>
        </w:rPr>
        <w:t>Düzenli uyku, kahvaltı, dengeli beslenme ve ekran süresinin sınırlandırılmasının öğrenmeye etkisi konuşuldu.</w:t>
      </w:r>
    </w:p>
    <w:p>
      <w:pPr>
        <w:ind w:left="340" w:hanging="340"/>
        <w:jc w:val="both"/>
      </w:pPr>
      <w:r>
        <w:rPr>
          <w:b w:val="0"/>
        </w:rPr>
        <w:t xml:space="preserve">7. </w:t>
      </w:r>
      <w:r>
        <w:rPr>
          <w:b w:val="0"/>
        </w:rPr>
        <w:t>Sınıf veli temsilciliğine ………………………………………… seçildi.</w:t>
      </w:r>
    </w:p>
    <w:p>
      <w:pPr>
        <w:ind w:left="340" w:hanging="340"/>
        <w:jc w:val="both"/>
      </w:pPr>
      <w:r>
        <w:rPr>
          <w:b w:val="0"/>
        </w:rPr>
        <w:t xml:space="preserve">8. </w:t>
      </w:r>
      <w:r>
        <w:rPr>
          <w:b w:val="0"/>
        </w:rPr>
        <w:t>Velilerin soruları cevaplandı, iyi dileklerle toplantıya son verildi.</w:t>
      </w:r>
    </w:p>
    <w:p>
      <w:pPr>
        <w:spacing w:before="200"/>
      </w:pPr>
      <w:r>
        <w:rPr>
          <w:b/>
        </w:rPr>
        <w:t>ALINAN KARARLAR</w:t>
      </w:r>
    </w:p>
    <w:p>
      <w:pPr>
        <w:ind w:left="340" w:hanging="340"/>
        <w:jc w:val="both"/>
      </w:pPr>
      <w:r>
        <w:rPr>
          <w:b/>
        </w:rPr>
        <w:t xml:space="preserve">1. </w:t>
      </w:r>
      <w:r>
        <w:rPr>
          <w:b w:val="0"/>
        </w:rPr>
        <w:t>Veliler her gün çocuklarıyla en az 20 dakika kitap okuyacaktır.</w:t>
      </w:r>
    </w:p>
    <w:p>
      <w:pPr>
        <w:ind w:left="340" w:hanging="340"/>
        <w:jc w:val="both"/>
      </w:pPr>
      <w:r>
        <w:rPr>
          <w:b/>
        </w:rPr>
        <w:t xml:space="preserve">2. </w:t>
      </w:r>
      <w:r>
        <w:rPr>
          <w:b w:val="0"/>
        </w:rPr>
        <w:t>Devamsızlıklar ve duyurular e-Okul üzerinden takip edilecektir.</w:t>
      </w:r>
    </w:p>
    <w:p>
      <w:pPr>
        <w:ind w:left="340" w:hanging="340"/>
        <w:jc w:val="both"/>
      </w:pPr>
      <w:r>
        <w:rPr>
          <w:b/>
        </w:rPr>
        <w:t xml:space="preserve">3. </w:t>
      </w:r>
      <w:r>
        <w:rPr>
          <w:b w:val="0"/>
        </w:rPr>
        <w:t>Öğretmen-veli görüşmeleri önceden belirlenen gün ve saatlerde yapılacaktır.</w:t>
      </w:r>
    </w:p>
    <w:p>
      <w:pPr>
        <w:spacing w:before="200"/>
      </w:pPr>
      <w:r>
        <w:rPr>
          <w:b/>
        </w:rPr>
        <w:t>TOPLANTIYA KATILAN VELİLER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Sıra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Veli Adı Soyadı</w:t>
            </w:r>
          </w:p>
        </w:tc>
        <w:tc>
          <w:tcPr>
            <w:tcW w:type="dxa" w:w="2493"/>
          </w:tcPr>
          <w:p>
            <w:r>
              <w:rPr>
                <w:b/>
              </w:rPr>
              <w:t>Öğrencinin Adı Soyadı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İmza</w:t>
            </w:r>
          </w:p>
        </w:tc>
      </w:tr>
      <w:tr>
        <w:tc>
          <w:tcPr>
            <w:tcW w:type="dxa" w:w="2493"/>
          </w:tcPr>
          <w:p>
            <w:r>
              <w:rPr>
                <w:b w:val="0"/>
              </w:rPr>
              <w:t>1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2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3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4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5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6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7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8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9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10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11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12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13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14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15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16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17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18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19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20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21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22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23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24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rPr>
                <w:b w:val="0"/>
              </w:rPr>
              <w:t>25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rPr>
                <w:b w:val="0"/>
              </w:rPr>
              <w:t>{{TARIH}}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b w:val="0"/>
              </w:rPr>
              <w:t>{{TARIH}}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b w:val="0"/>
              </w:rPr>
              <w:t>{{OGRETMEN}}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b w:val="0"/>
              </w:rPr>
              <w:t>{{MUDUR}}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b/>
              </w:rPr>
              <w:t>{{SINIF}}</w:t>
            </w:r>
            <w:r>
              <w:rPr>
                <w:b/>
              </w:rPr>
              <w:t>-</w:t>
            </w:r>
            <w:r>
              <w:rPr>
                <w:b/>
              </w:rPr>
              <w:t>{{SUBE}}</w:t>
            </w:r>
            <w:r>
              <w:rPr>
                <w:b/>
              </w:rPr>
              <w:t xml:space="preserve"> Sınıf Öğretmeni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b/>
              </w:rPr>
              <w:t>Okul Müdürü</w:t>
            </w:r>
          </w:p>
        </w:tc>
      </w:tr>
    </w:tbl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